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CEE7FA"/>
        <w:tblCellMar>
          <w:left w:w="257" w:type="dxa"/>
          <w:bottom w:w="257" w:type="dxa"/>
          <w:right w:w="257" w:type="dxa"/>
        </w:tblCellMar>
        <w:tblLook w:val="04A0"/>
      </w:tblPr>
      <w:tblGrid>
        <w:gridCol w:w="66"/>
      </w:tblGrid>
      <w:tr w:rsidR="00CA58FB" w:rsidRPr="00CA58FB" w:rsidTr="00CA58FB">
        <w:trPr>
          <w:tblCellSpacing w:w="15" w:type="dxa"/>
        </w:trPr>
        <w:tc>
          <w:tcPr>
            <w:tcW w:w="5000" w:type="pct"/>
            <w:shd w:val="clear" w:color="auto" w:fill="auto"/>
            <w:tcMar>
              <w:top w:w="69" w:type="dxa"/>
              <w:left w:w="0" w:type="dxa"/>
              <w:bottom w:w="171" w:type="dxa"/>
              <w:right w:w="0" w:type="dxa"/>
            </w:tcMar>
            <w:vAlign w:val="center"/>
            <w:hideMark/>
          </w:tcPr>
          <w:p w:rsidR="00CA58FB" w:rsidRPr="00CA58FB" w:rsidRDefault="00CA58FB" w:rsidP="00CA58FB">
            <w:pPr>
              <w:spacing w:after="0" w:line="343" w:lineRule="atLeast"/>
              <w:rPr>
                <w:rFonts w:ascii="Times New Roman" w:eastAsia="Times New Roman" w:hAnsi="Times New Roman" w:cs="Times New Roman"/>
                <w:b/>
                <w:bCs/>
                <w:color w:val="FF6600"/>
                <w:spacing w:val="17"/>
                <w:sz w:val="31"/>
                <w:szCs w:val="31"/>
              </w:rPr>
            </w:pPr>
          </w:p>
        </w:tc>
      </w:tr>
    </w:tbl>
    <w:p w:rsidR="00CA58FB" w:rsidRPr="00CA58FB" w:rsidRDefault="00CA58FB" w:rsidP="00CA58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CEE7FA"/>
        <w:tblCellMar>
          <w:left w:w="257" w:type="dxa"/>
          <w:bottom w:w="257" w:type="dxa"/>
          <w:right w:w="257" w:type="dxa"/>
        </w:tblCellMar>
        <w:tblLook w:val="04A0"/>
      </w:tblPr>
      <w:tblGrid>
        <w:gridCol w:w="9929"/>
      </w:tblGrid>
      <w:tr w:rsidR="00CA58FB" w:rsidRPr="00CA58FB" w:rsidTr="00CA58FB">
        <w:trPr>
          <w:tblCellSpacing w:w="15" w:type="dxa"/>
        </w:trPr>
        <w:tc>
          <w:tcPr>
            <w:tcW w:w="0" w:type="auto"/>
            <w:shd w:val="clear" w:color="auto" w:fill="CEE7FA"/>
            <w:hideMark/>
          </w:tcPr>
          <w:p w:rsidR="00CA58FB" w:rsidRPr="00CA58FB" w:rsidRDefault="00CA58FB" w:rsidP="00CA58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b/>
                <w:bCs/>
                <w:color w:val="3366FF"/>
                <w:spacing w:val="17"/>
                <w:sz w:val="36"/>
              </w:rPr>
              <w:t>Кризис 3-х лет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3-4 года очень важный период в жизни ребенка. Именно в этом возрасте закладываются основы будущей личности, формируется предпосылки нравственно-физического и умственного развития малыша. В этом возрасте происходит очень важный для ребенка психический процесс это первое яркое выражение своего «Я».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Период упрямства начинается примерно с 1,5 лет. Как правило, эта фаза заканчивается к 3,5-4 годам. Пик упрямства приходится на 2,5-3 года. Мальчики упрямятся сильнее, чем девочки. Девочки капризничают, чаще, чем мальчики. В кризисный период приступы упрямства и капризности случаются у детей по 5 раз в день. У некоторых – до 19 раз.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Кризис трех лет характеризуется следующими симптомами.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  <w:t> 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b/>
                <w:bCs/>
                <w:color w:val="3366FF"/>
                <w:spacing w:val="17"/>
                <w:sz w:val="24"/>
                <w:szCs w:val="24"/>
              </w:rPr>
              <w:t>Негативизм</w:t>
            </w: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 – это непросто непослушание или нежелание выполнять указания взрослого, а стремление все </w:t>
            </w:r>
            <w:proofErr w:type="gramStart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делать</w:t>
            </w:r>
            <w:proofErr w:type="gramEnd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 наоборот, вопреки просьбам и требованиям старших. Ребенок может не сделать что-то только потому, что его об этом попросили. Часто такое стремление наносит ущерб и собственным интересам ребенка. При яркой форме негативизма ребенок отрицает все то, что говорит ему взрослый.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b/>
                <w:bCs/>
                <w:color w:val="3366FF"/>
                <w:spacing w:val="17"/>
                <w:sz w:val="24"/>
                <w:szCs w:val="24"/>
              </w:rPr>
              <w:t>Упрямство</w:t>
            </w: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 – ребенок настаивает на своем не потому, что ему этого очень хочется в данный момент, а  потому, что он это потребовал. Ребенок как бы проверяет, может ли </w:t>
            </w:r>
            <w:proofErr w:type="gramStart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он</w:t>
            </w:r>
            <w:proofErr w:type="gramEnd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 что то требовать и выполнят ли это требование. Упрямство следует отличать от настойчивости. Раньше ребенок был под властью аффектов, сиюминутных желаний и настойчиво этого добивался, он </w:t>
            </w:r>
            <w:proofErr w:type="gramStart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был</w:t>
            </w:r>
            <w:proofErr w:type="gramEnd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 как бы очарован предметом и его к нему «тянуло», а степень настойчивости выражалась в силе, с которой ребенок стремился к предмету, в концентрации внимания  на этом предмете. Мотивом же упрямства является то, что ребенок связан только своим первоначальным решением </w:t>
            </w:r>
            <w:proofErr w:type="gramStart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и ни</w:t>
            </w:r>
            <w:proofErr w:type="gramEnd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 за что не хочет от него отступать.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b/>
                <w:bCs/>
                <w:color w:val="3366FF"/>
                <w:spacing w:val="17"/>
                <w:sz w:val="24"/>
                <w:szCs w:val="24"/>
              </w:rPr>
              <w:t>Строптивость </w:t>
            </w: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– это центральный симптом для «кризиса 3х лет». От негативизма строптивость отличается тем, что она безлична. Негативизм всегда направлен против взрослого, который в данный момент побуждает к тому или иному действию, а строптивость направлена против норм поведения, установленных для ребенка.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b/>
                <w:bCs/>
                <w:color w:val="3366FF"/>
                <w:spacing w:val="17"/>
                <w:sz w:val="24"/>
                <w:szCs w:val="24"/>
              </w:rPr>
              <w:t>Своеволие</w:t>
            </w: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 – ребенок все хочет делать сам, отказывается от помощи взрослых и добивается самостоятельности там, где ему не хватает умений. Обесценивание ребенком личности </w:t>
            </w:r>
            <w:proofErr w:type="gramStart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близких</w:t>
            </w:r>
            <w:proofErr w:type="gramEnd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. Малыш может начать обзывать мать и отца бранными словами, которые раньше никогда не употреблял. Он вдруг резко меняет отношение к своим игрушкам, замахивается на них, будто </w:t>
            </w: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lastRenderedPageBreak/>
              <w:t>они живые, отказывается играть с ними.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b/>
                <w:bCs/>
                <w:color w:val="3366FF"/>
                <w:spacing w:val="17"/>
                <w:sz w:val="24"/>
                <w:szCs w:val="24"/>
              </w:rPr>
              <w:t>Деспотизм или ревность</w:t>
            </w: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 - у ребенка появляется желание проявлять деспотическую власть по отношению к окружающим.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Кризис проявляется как бунт против авторитарного воспитания: это как бы протест ребенка, требующего самостоятельности, переросшего те формы и нормы опеки, которые сложились в раннем возрасте. Кризис 3х лет это сложный, но нормальный период в жизни любого ребенка. Ребенок овладевает новыми, более взрослыми формами поведения, и мы должны с пониманием и заботой относиться к маленькому человеку, который познает самого себя.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Ребенок должен быть уверен в том, что, как бы он себя не вел, его всегда будут любить и никогда не бросят. Нужно </w:t>
            </w:r>
            <w:proofErr w:type="gramStart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относится</w:t>
            </w:r>
            <w:proofErr w:type="gramEnd"/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 xml:space="preserve"> к этому с определенной долей юмора и благоразумием, тогда ребенок поймет, что самостоятельность требует большего, чем просто чистое отрицание.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b/>
                <w:bCs/>
                <w:color w:val="3366FF"/>
                <w:spacing w:val="17"/>
                <w:sz w:val="27"/>
                <w:u w:val="single"/>
              </w:rPr>
              <w:t>Что могут сделать родители:</w:t>
            </w:r>
          </w:p>
          <w:p w:rsidR="00CA58FB" w:rsidRPr="00CA58FB" w:rsidRDefault="00CA58FB" w:rsidP="00CA58FB">
            <w:pPr>
              <w:numPr>
                <w:ilvl w:val="0"/>
                <w:numId w:val="1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Не придавайте большего значения упрямству и капризности.</w:t>
            </w:r>
          </w:p>
          <w:p w:rsidR="00CA58FB" w:rsidRPr="00CA58FB" w:rsidRDefault="00CA58FB" w:rsidP="00CA58FB">
            <w:pPr>
              <w:numPr>
                <w:ilvl w:val="0"/>
                <w:numId w:val="1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Примите к сведению приступ, но не очень волнуйтесь за ребенка.</w:t>
            </w:r>
          </w:p>
          <w:p w:rsidR="00CA58FB" w:rsidRPr="00CA58FB" w:rsidRDefault="00CA58FB" w:rsidP="00CA58FB">
            <w:pPr>
              <w:numPr>
                <w:ilvl w:val="0"/>
                <w:numId w:val="1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Во время кризиса оставайтесь рядом, дайте ему почувствовать, что вы его понимаете.</w:t>
            </w:r>
          </w:p>
          <w:p w:rsidR="00CA58FB" w:rsidRPr="00CA58FB" w:rsidRDefault="00CA58FB" w:rsidP="00CA58FB">
            <w:pPr>
              <w:numPr>
                <w:ilvl w:val="0"/>
                <w:numId w:val="1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Можно дать ребенку «обратную инструкцию». Если это говорится с добротой и усмешкой, такой прием воспитания только укрепляет родительский авторитет и приводит к положительным результатам.</w:t>
            </w:r>
          </w:p>
          <w:p w:rsidR="00CA58FB" w:rsidRPr="00CA58FB" w:rsidRDefault="00CA58FB" w:rsidP="00CA58FB">
            <w:pPr>
              <w:numPr>
                <w:ilvl w:val="0"/>
                <w:numId w:val="1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Не пытайтесь в это время что-либо внушать своему ребенку – это бесполезно. Ругань не имеет смысла, шлепки еще сильнее его взбудоражат.</w:t>
            </w:r>
          </w:p>
          <w:p w:rsidR="00CA58FB" w:rsidRPr="00CA58FB" w:rsidRDefault="00CA58FB" w:rsidP="00CA58FB">
            <w:pPr>
              <w:numPr>
                <w:ilvl w:val="0"/>
                <w:numId w:val="1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Будьте с ребенком настойчивы. Если вы сказали «нет», оставайтесь и дальше при этом мнении. Ребенок начинает усваивать ключевые слова «надо» и «нельзя». Запретов должно быть мало, но они должны быть твердыми.</w:t>
            </w:r>
          </w:p>
          <w:p w:rsidR="00CA58FB" w:rsidRPr="00CA58FB" w:rsidRDefault="00CA58FB" w:rsidP="00CA58FB">
            <w:pPr>
              <w:numPr>
                <w:ilvl w:val="0"/>
                <w:numId w:val="1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Усугубляет кризис трех лет отсутствие единых,</w:t>
            </w:r>
          </w:p>
          <w:p w:rsidR="00CA58FB" w:rsidRPr="00CA58FB" w:rsidRDefault="00CA58FB" w:rsidP="00CA5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последовательных требований со стороны взрослых.</w:t>
            </w:r>
          </w:p>
          <w:p w:rsidR="00CA58FB" w:rsidRPr="00CA58FB" w:rsidRDefault="00CA58FB" w:rsidP="00CA58FB">
            <w:pPr>
              <w:numPr>
                <w:ilvl w:val="0"/>
                <w:numId w:val="2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При оценке поведения ребенка взрослый должен фиксировать его внимание не только, как он поступил – хорошо или плохо, но и на том, какие последствия это имеет для других людей.</w:t>
            </w:r>
          </w:p>
          <w:p w:rsidR="00CA58FB" w:rsidRPr="00CA58FB" w:rsidRDefault="00CA58FB" w:rsidP="00CA58FB">
            <w:pPr>
              <w:numPr>
                <w:ilvl w:val="0"/>
                <w:numId w:val="2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Не сдавайтесь даже тогда, когда приступ у ребенка происходит в общественном месте. Чаще всего помогает только одно – взять его за руку и увести.</w:t>
            </w:r>
          </w:p>
          <w:p w:rsidR="00CA58FB" w:rsidRPr="00CA58FB" w:rsidRDefault="00CA58FB" w:rsidP="00CA58FB">
            <w:pPr>
              <w:numPr>
                <w:ilvl w:val="0"/>
                <w:numId w:val="2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Истеричность и капризность требует зрителей, не прибегайте к помощи посторонних: «Посмотрите, какая плохая девочка, ай-ай-ай» - ребенку только этого и нужно.</w:t>
            </w:r>
          </w:p>
          <w:p w:rsidR="00CA58FB" w:rsidRPr="00CA58FB" w:rsidRDefault="00CA58FB" w:rsidP="00CA58FB">
            <w:pPr>
              <w:numPr>
                <w:ilvl w:val="0"/>
                <w:numId w:val="2"/>
              </w:num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009EC7"/>
                <w:spacing w:val="17"/>
                <w:sz w:val="24"/>
                <w:szCs w:val="24"/>
              </w:rPr>
            </w:pPr>
            <w:r w:rsidRPr="00CA58FB">
              <w:rPr>
                <w:rFonts w:ascii="Times New Roman" w:eastAsia="Times New Roman" w:hAnsi="Times New Roman" w:cs="Times New Roman"/>
                <w:color w:val="3366FF"/>
                <w:spacing w:val="17"/>
                <w:sz w:val="24"/>
                <w:szCs w:val="24"/>
              </w:rPr>
              <w:t>Постарайтесь схитрить или отвлечь ребенка, он успокоится.</w:t>
            </w:r>
          </w:p>
        </w:tc>
      </w:tr>
    </w:tbl>
    <w:p w:rsidR="00D41E54" w:rsidRDefault="00CA58FB">
      <w:r w:rsidRPr="00CA58FB">
        <w:rPr>
          <w:rFonts w:ascii="Times New Roman" w:eastAsia="Times New Roman" w:hAnsi="Times New Roman" w:cs="Times New Roman"/>
          <w:color w:val="009EC7"/>
        </w:rPr>
        <w:lastRenderedPageBreak/>
        <w:t> </w:t>
      </w:r>
    </w:p>
    <w:sectPr w:rsidR="00D41E54" w:rsidSect="0015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31BC"/>
    <w:multiLevelType w:val="multilevel"/>
    <w:tmpl w:val="86B2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B3725"/>
    <w:multiLevelType w:val="multilevel"/>
    <w:tmpl w:val="6AA4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A58FB"/>
    <w:rsid w:val="00155542"/>
    <w:rsid w:val="00535326"/>
    <w:rsid w:val="00CA58FB"/>
    <w:rsid w:val="00D4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58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A5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A58FB"/>
    <w:rPr>
      <w:b/>
      <w:bCs/>
    </w:rPr>
  </w:style>
  <w:style w:type="character" w:customStyle="1" w:styleId="apple-converted-space">
    <w:name w:val="apple-converted-space"/>
    <w:basedOn w:val="a0"/>
    <w:rsid w:val="00CA58FB"/>
  </w:style>
  <w:style w:type="character" w:customStyle="1" w:styleId="articleseparator">
    <w:name w:val="article_separator"/>
    <w:basedOn w:val="a0"/>
    <w:rsid w:val="00CA58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3</cp:revision>
  <dcterms:created xsi:type="dcterms:W3CDTF">2014-10-02T10:38:00Z</dcterms:created>
  <dcterms:modified xsi:type="dcterms:W3CDTF">2015-02-04T08:33:00Z</dcterms:modified>
</cp:coreProperties>
</file>